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4" w:rsidRDefault="00685074" w:rsidP="00685074"/>
    <w:p w:rsidR="00685074" w:rsidRPr="0085715E" w:rsidRDefault="00685074" w:rsidP="00685074">
      <w:pPr>
        <w:rPr>
          <w:sz w:val="20"/>
          <w:szCs w:val="20"/>
        </w:rPr>
      </w:pPr>
      <w:r w:rsidRPr="0085715E">
        <w:rPr>
          <w:sz w:val="20"/>
          <w:szCs w:val="20"/>
        </w:rPr>
        <w:t>URBROJ:</w:t>
      </w:r>
      <w:r w:rsidR="00CE6A1E" w:rsidRPr="0085715E">
        <w:rPr>
          <w:sz w:val="20"/>
          <w:szCs w:val="20"/>
          <w:lang w:eastAsia="hr-HR"/>
        </w:rPr>
        <w:t xml:space="preserve"> UMG 009/22-03/</w:t>
      </w:r>
      <w:r w:rsidR="002428FB" w:rsidRPr="0085715E">
        <w:rPr>
          <w:sz w:val="20"/>
          <w:szCs w:val="20"/>
          <w:lang w:eastAsia="hr-HR"/>
        </w:rPr>
        <w:t>45</w:t>
      </w:r>
    </w:p>
    <w:p w:rsidR="00685074" w:rsidRPr="0085715E" w:rsidRDefault="00685074" w:rsidP="00685074">
      <w:pPr>
        <w:rPr>
          <w:sz w:val="20"/>
          <w:szCs w:val="20"/>
        </w:rPr>
      </w:pPr>
      <w:r w:rsidRPr="0085715E">
        <w:rPr>
          <w:sz w:val="20"/>
          <w:szCs w:val="20"/>
        </w:rPr>
        <w:t>Umag,</w:t>
      </w:r>
      <w:r w:rsidR="0085715E" w:rsidRPr="0085715E">
        <w:rPr>
          <w:sz w:val="20"/>
          <w:szCs w:val="20"/>
        </w:rPr>
        <w:t xml:space="preserve"> 14</w:t>
      </w:r>
      <w:r w:rsidR="000F350B" w:rsidRPr="0085715E">
        <w:rPr>
          <w:sz w:val="20"/>
          <w:szCs w:val="20"/>
        </w:rPr>
        <w:t xml:space="preserve">.10. </w:t>
      </w:r>
      <w:r w:rsidRPr="0085715E">
        <w:rPr>
          <w:sz w:val="20"/>
          <w:szCs w:val="20"/>
        </w:rPr>
        <w:t>2022.</w:t>
      </w:r>
    </w:p>
    <w:p w:rsidR="00F95578" w:rsidRDefault="00F95578" w:rsidP="001438BD">
      <w:pPr>
        <w:jc w:val="right"/>
        <w:rPr>
          <w:b/>
        </w:rPr>
      </w:pPr>
    </w:p>
    <w:p w:rsidR="00685074" w:rsidRPr="00D12E2F" w:rsidRDefault="00685074" w:rsidP="00685074">
      <w:pPr>
        <w:jc w:val="right"/>
        <w:rPr>
          <w:b/>
        </w:rPr>
      </w:pPr>
    </w:p>
    <w:p w:rsidR="00685074" w:rsidRDefault="00685074" w:rsidP="00685074">
      <w:pPr>
        <w:jc w:val="center"/>
      </w:pPr>
    </w:p>
    <w:p w:rsidR="00685074" w:rsidRDefault="00E01852" w:rsidP="0068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PRIKUPLJANJE PONUDA</w:t>
      </w:r>
    </w:p>
    <w:p w:rsidR="00685074" w:rsidRDefault="00685074" w:rsidP="00685074">
      <w:pPr>
        <w:jc w:val="center"/>
        <w:rPr>
          <w:b/>
          <w:sz w:val="28"/>
          <w:szCs w:val="28"/>
        </w:rPr>
      </w:pPr>
    </w:p>
    <w:p w:rsidR="00685074" w:rsidRPr="00131531" w:rsidRDefault="00685074" w:rsidP="00685074">
      <w:pPr>
        <w:jc w:val="both"/>
      </w:pPr>
      <w:r w:rsidRPr="001023D1">
        <w:t xml:space="preserve">Naručitelj </w:t>
      </w:r>
      <w:r>
        <w:t xml:space="preserve">MUZEJ GRADA UMAGA </w:t>
      </w:r>
      <w:r w:rsidRPr="001023D1">
        <w:t>pokrenuo je nabavu</w:t>
      </w:r>
      <w:r>
        <w:t xml:space="preserve"> naziva </w:t>
      </w:r>
      <w:r w:rsidR="00E01852">
        <w:rPr>
          <w:i/>
        </w:rPr>
        <w:t>Komunikacjska oprema-opremanje zgrade muzeja multimedijsk</w:t>
      </w:r>
      <w:r w:rsidR="00584D79">
        <w:rPr>
          <w:i/>
        </w:rPr>
        <w:t>om i drugom opremom - EU projek</w:t>
      </w:r>
      <w:r w:rsidR="00E01852">
        <w:rPr>
          <w:i/>
        </w:rPr>
        <w:t>t- Čudesna morska ISTRAživanja</w:t>
      </w:r>
      <w:r w:rsidR="00131531">
        <w:rPr>
          <w:i/>
        </w:rPr>
        <w:t>;</w:t>
      </w:r>
      <w:r w:rsidR="00131531">
        <w:t xml:space="preserve"> ev.</w:t>
      </w:r>
      <w:r w:rsidR="00620685">
        <w:t xml:space="preserve"> </w:t>
      </w:r>
      <w:r w:rsidR="00131531">
        <w:t>br. 13-2022</w:t>
      </w:r>
    </w:p>
    <w:p w:rsidR="00685074" w:rsidRDefault="00685074" w:rsidP="00685074">
      <w:pPr>
        <w:jc w:val="both"/>
      </w:pPr>
      <w:r>
        <w:t>Sukladno članku 15. Zakona o javnoj nabavi (NN 120/16) za godišnju procijenjenu vrijednost nabave manju od 200.000,00 kuna bez PDV-a za robu, usluge te provedbu projektnih natječaja, odnosno 500.000,00 kuna bez PDV-a za radove naručitelj nije obvezan provoditi postupke javne nabave propisane Zakonom o javnoj nabavi.</w:t>
      </w:r>
    </w:p>
    <w:p w:rsidR="003A1533" w:rsidRDefault="003A1533" w:rsidP="00685074">
      <w:pPr>
        <w:jc w:val="both"/>
      </w:pPr>
    </w:p>
    <w:p w:rsidR="00E01852" w:rsidRPr="00E01852" w:rsidRDefault="00E01852" w:rsidP="00E01852">
      <w:pPr>
        <w:jc w:val="both"/>
        <w:rPr>
          <w:b/>
          <w:bCs/>
        </w:rPr>
      </w:pPr>
      <w:r w:rsidRPr="00E01852">
        <w:t xml:space="preserve">Aktivnost se realizira unutar projekta: </w:t>
      </w:r>
      <w:r w:rsidRPr="00E01852">
        <w:rPr>
          <w:b/>
          <w:bCs/>
          <w:i/>
        </w:rPr>
        <w:t>Čudesna morska ISTRAživanja</w:t>
      </w:r>
      <w:r w:rsidRPr="00E01852">
        <w:rPr>
          <w:b/>
          <w:bCs/>
        </w:rPr>
        <w:t xml:space="preserve">, financiranog sredstvima Europske unije u okviru Podmjere 2.2.1. </w:t>
      </w:r>
      <w:r w:rsidR="00B6258A">
        <w:rPr>
          <w:b/>
          <w:bCs/>
        </w:rPr>
        <w:t>Potpora aktivnostima pokretanja</w:t>
      </w:r>
      <w:r w:rsidRPr="00E01852">
        <w:rPr>
          <w:b/>
          <w:bCs/>
        </w:rPr>
        <w:t>, razvoja i unaprjeđenja dodatnih sadržaja na FLAG području u okviru provedbe Lokalne razvojne strategije u ribarstvu FLAG Pinna nobilis za razdolje 2014. - 2020.</w:t>
      </w:r>
    </w:p>
    <w:p w:rsidR="003A1533" w:rsidRPr="001023D1" w:rsidRDefault="003A1533" w:rsidP="00685074">
      <w:pPr>
        <w:jc w:val="both"/>
      </w:pPr>
    </w:p>
    <w:p w:rsidR="00685074" w:rsidRPr="00B1229D" w:rsidRDefault="00685074" w:rsidP="00685074">
      <w:pPr>
        <w:jc w:val="both"/>
        <w:rPr>
          <w:sz w:val="28"/>
          <w:szCs w:val="28"/>
        </w:rPr>
      </w:pPr>
    </w:p>
    <w:p w:rsidR="00685074" w:rsidRDefault="00685074" w:rsidP="00685074">
      <w:pPr>
        <w:pStyle w:val="ListParagraph"/>
        <w:numPr>
          <w:ilvl w:val="0"/>
          <w:numId w:val="5"/>
        </w:numPr>
        <w:jc w:val="both"/>
        <w:rPr>
          <w:b/>
        </w:rPr>
      </w:pPr>
      <w:r w:rsidRPr="008806E8">
        <w:rPr>
          <w:b/>
        </w:rPr>
        <w:t>NA</w:t>
      </w:r>
      <w:r>
        <w:rPr>
          <w:b/>
        </w:rPr>
        <w:t>RUČITELJ:</w:t>
      </w:r>
      <w:r w:rsidRPr="007F1303">
        <w:rPr>
          <w:b/>
        </w:rPr>
        <w:t xml:space="preserve"> </w:t>
      </w:r>
    </w:p>
    <w:p w:rsidR="00685074" w:rsidRPr="00CF6E72" w:rsidRDefault="00685074" w:rsidP="00685074">
      <w:pPr>
        <w:pStyle w:val="ListParagraph"/>
        <w:ind w:left="0"/>
        <w:jc w:val="both"/>
      </w:pPr>
      <w:r>
        <w:t>MUZEJ GRADA UMAGA; Trg s</w:t>
      </w:r>
      <w:r w:rsidRPr="00CF6E72">
        <w:t>v</w:t>
      </w:r>
      <w:r w:rsidR="00584D79">
        <w:t>.</w:t>
      </w:r>
      <w:r w:rsidRPr="00CF6E72">
        <w:t xml:space="preserve"> Martina 1, 52470 Umag</w:t>
      </w:r>
    </w:p>
    <w:p w:rsidR="00685074" w:rsidRPr="00CF6E72" w:rsidRDefault="00685074" w:rsidP="00685074">
      <w:pPr>
        <w:jc w:val="both"/>
      </w:pPr>
      <w:r w:rsidRPr="00CF6E72">
        <w:t>OIB: 07118901605</w:t>
      </w:r>
    </w:p>
    <w:p w:rsidR="00685074" w:rsidRPr="00CF6E72" w:rsidRDefault="00685074" w:rsidP="00685074">
      <w:pPr>
        <w:jc w:val="both"/>
      </w:pPr>
      <w:r w:rsidRPr="00CF6E72">
        <w:t xml:space="preserve">Internetska adresa: </w:t>
      </w:r>
      <w:hyperlink r:id="rId8" w:history="1">
        <w:r w:rsidRPr="00E342B0">
          <w:rPr>
            <w:rStyle w:val="Hyperlink"/>
          </w:rPr>
          <w:t>www.mgu-mcu.hr</w:t>
        </w:r>
      </w:hyperlink>
      <w:r>
        <w:t xml:space="preserve"> </w:t>
      </w:r>
    </w:p>
    <w:p w:rsidR="00685074" w:rsidRPr="00CF6E72" w:rsidRDefault="00685074" w:rsidP="00685074">
      <w:pPr>
        <w:jc w:val="both"/>
      </w:pPr>
      <w:r w:rsidRPr="00CF6E72">
        <w:t>tel. 052 720 386</w:t>
      </w:r>
    </w:p>
    <w:p w:rsidR="00685074" w:rsidRPr="00CF6E72" w:rsidRDefault="00685074" w:rsidP="00685074">
      <w:pPr>
        <w:jc w:val="both"/>
      </w:pPr>
      <w:r w:rsidRPr="00CF6E72">
        <w:t>mob. 098 225 892</w:t>
      </w:r>
    </w:p>
    <w:p w:rsidR="00685074" w:rsidRPr="00CF6E72" w:rsidRDefault="00685074" w:rsidP="00685074">
      <w:pPr>
        <w:jc w:val="both"/>
      </w:pPr>
      <w:r w:rsidRPr="00CF6E72">
        <w:t xml:space="preserve">e-mail: </w:t>
      </w:r>
      <w:hyperlink r:id="rId9" w:history="1">
        <w:r w:rsidRPr="00CF6E72">
          <w:rPr>
            <w:rStyle w:val="Hyperlink"/>
          </w:rPr>
          <w:t>muzej.grada.umaga@pu.t-com.hr</w:t>
        </w:r>
      </w:hyperlink>
    </w:p>
    <w:p w:rsidR="00685074" w:rsidRPr="00CF6E72" w:rsidRDefault="00685074" w:rsidP="00685074">
      <w:pPr>
        <w:jc w:val="both"/>
      </w:pPr>
      <w:r w:rsidRPr="00CF6E72">
        <w:t>Osoba zadužena za kontakt: Biljana Bojić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2</w:t>
      </w:r>
      <w:r>
        <w:t xml:space="preserve">. </w:t>
      </w:r>
      <w:r w:rsidRPr="008806E8">
        <w:rPr>
          <w:b/>
        </w:rPr>
        <w:t>OPIS PREDMETA NABAVE</w:t>
      </w:r>
      <w:r>
        <w:t>:</w:t>
      </w:r>
    </w:p>
    <w:p w:rsidR="00685074" w:rsidRDefault="00685074" w:rsidP="00685074">
      <w:pPr>
        <w:jc w:val="both"/>
      </w:pPr>
      <w:r>
        <w:t xml:space="preserve">Predmet nabave je </w:t>
      </w:r>
      <w:r w:rsidR="0001570C" w:rsidRPr="006F69A8">
        <w:rPr>
          <w:b/>
          <w:i/>
        </w:rPr>
        <w:t>ko</w:t>
      </w:r>
      <w:r w:rsidR="00E01852" w:rsidRPr="006F69A8">
        <w:rPr>
          <w:b/>
          <w:i/>
        </w:rPr>
        <w:t>munikacjska oprema-opremanje zgrade muzeja multimedijskom i drugom opremom - EU projekt - Čudesna morska ISTRAživanja</w:t>
      </w:r>
      <w:r w:rsidR="0001570C" w:rsidRPr="006F69A8">
        <w:rPr>
          <w:b/>
          <w:i/>
        </w:rPr>
        <w:t xml:space="preserve"> </w:t>
      </w:r>
      <w:r w:rsidRPr="006F69A8">
        <w:rPr>
          <w:b/>
        </w:rPr>
        <w:t>sukladno troškovniku</w:t>
      </w:r>
      <w:r>
        <w:t>.</w:t>
      </w:r>
    </w:p>
    <w:p w:rsidR="00E01852" w:rsidRDefault="00E01852" w:rsidP="00E01852">
      <w:pPr>
        <w:jc w:val="both"/>
      </w:pPr>
    </w:p>
    <w:p w:rsidR="00E01852" w:rsidRDefault="00685074" w:rsidP="00E01852">
      <w:pPr>
        <w:jc w:val="both"/>
      </w:pPr>
      <w:r>
        <w:t>Opis predmeta nabave:</w:t>
      </w:r>
      <w:r w:rsidRPr="00CC587E">
        <w:t xml:space="preserve"> </w:t>
      </w:r>
      <w:r w:rsidR="00E01852" w:rsidRPr="00E01852">
        <w:t xml:space="preserve">U sklopu projekta </w:t>
      </w:r>
      <w:r w:rsidR="00E01852" w:rsidRPr="00E01852">
        <w:rPr>
          <w:b/>
          <w:i/>
        </w:rPr>
        <w:t xml:space="preserve">Čudesna morska ISTRAživanja </w:t>
      </w:r>
      <w:r w:rsidR="00E01852" w:rsidRPr="00E01852">
        <w:t xml:space="preserve">planirana je izrada stalnog postava putem kojeg bi se prezentirao prapovijesni šivani brod, najstariji takav brod na Mediteranu, pronađen u Zambratiji nedaleko od Umaga. Stalni postav broda će se nalaziti na prvom katu </w:t>
      </w:r>
      <w:r w:rsidR="009B6DDE">
        <w:t xml:space="preserve">muzeja, a u središtu postava </w:t>
      </w:r>
      <w:r w:rsidR="00E01852" w:rsidRPr="00E01852">
        <w:t>biti</w:t>
      </w:r>
      <w:r w:rsidR="009B6DDE">
        <w:t xml:space="preserve"> će</w:t>
      </w:r>
      <w:r w:rsidR="00E01852" w:rsidRPr="00E01852">
        <w:t xml:space="preserve"> replika ostataka broda, izrađena od drva u željeznoj kolijevci. </w:t>
      </w:r>
    </w:p>
    <w:p w:rsidR="00584D79" w:rsidRDefault="00584D79" w:rsidP="0001570C">
      <w:pPr>
        <w:jc w:val="both"/>
      </w:pPr>
    </w:p>
    <w:p w:rsidR="0001570C" w:rsidRDefault="0001570C" w:rsidP="0001570C">
      <w:pPr>
        <w:jc w:val="both"/>
      </w:pPr>
      <w:r>
        <w:t>Sukladno ciljevima projekta u projektu je potrebno odabrati suvremeno rješenje koje će omogućiti interakciju posjetitelja s funkcijama muzeja na jedinstven informativan i zabavan način. Grafički i multimedijalni sustav mora činiti cjelinu</w:t>
      </w:r>
      <w:r w:rsidR="00CF1A5D">
        <w:t>,</w:t>
      </w:r>
      <w:r>
        <w:t xml:space="preserve"> biti fleksibilan i centralno upravljiv te omogućiti jednostavno ažuriranje sadržaja korisniku u bilo kojem trenutku.</w:t>
      </w:r>
    </w:p>
    <w:p w:rsidR="00584D79" w:rsidRDefault="00584D79" w:rsidP="0001570C">
      <w:pPr>
        <w:jc w:val="both"/>
      </w:pPr>
    </w:p>
    <w:p w:rsidR="0001570C" w:rsidRDefault="009B6DDE" w:rsidP="0001570C">
      <w:pPr>
        <w:jc w:val="both"/>
      </w:pPr>
      <w:r>
        <w:t>Sukladno I</w:t>
      </w:r>
      <w:r w:rsidR="0001570C">
        <w:t xml:space="preserve">zvedbenom projektu </w:t>
      </w:r>
      <w:r w:rsidR="00584D79">
        <w:t xml:space="preserve">koji se nalazi u prilogu, </w:t>
      </w:r>
      <w:r w:rsidR="0001570C">
        <w:t>naručujemo kako slijedi:</w:t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70C" w:rsidRDefault="0001570C" w:rsidP="0001570C">
      <w:pPr>
        <w:jc w:val="both"/>
      </w:pPr>
      <w:r>
        <w:lastRenderedPageBreak/>
        <w:t>1.</w:t>
      </w:r>
      <w:r>
        <w:tab/>
        <w:t>Projekcijski sustav s dva projektora, 2x (instalacijski LED LASER projektor razlučivosti min. WUXGA, svjetlina min 5000 ANSI lumena, kontrast 2,500,000:1, podrška za 4K ulaz, HDMI, HDBaseT, integrirani WiFi i zrcaljenje zaslona, trajnost izvora svjetlosti min 20000 sati, mogućnost rada 24/7, mogućnost rada u portrait postavu), računalo s procesorom radnog takta min 2.9GHz (2 jezgre), min 8GB radne memorije, SSD diskom kapaciteta min 128 GB, operativni sustav 64 bit, bežična tipkovnica s dodirnom površinom za emulaciju miša. Zvučnici instalacijski s ugrađenim pojačalom snage  2 x 20 W s daljinskim upravljačem. Stropni nosač. Doprema, izvedba strujnog i mrežnog priključka i postavljanje.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 w:rsidR="006F69A8">
        <w:t>(</w:t>
      </w:r>
      <w:r>
        <w:t>kom</w:t>
      </w:r>
      <w:r w:rsidR="006F69A8">
        <w:t>ada</w:t>
      </w:r>
      <w:r>
        <w:tab/>
        <w:t>1,00</w:t>
      </w:r>
      <w:r w:rsidR="006F69A8">
        <w:t>)</w:t>
      </w:r>
      <w:r>
        <w:tab/>
      </w:r>
      <w:r>
        <w:tab/>
      </w:r>
    </w:p>
    <w:p w:rsidR="0001570C" w:rsidRDefault="0001570C" w:rsidP="0001570C">
      <w:pPr>
        <w:jc w:val="both"/>
      </w:pPr>
    </w:p>
    <w:p w:rsidR="0001570C" w:rsidRDefault="0001570C" w:rsidP="0001570C">
      <w:pPr>
        <w:jc w:val="both"/>
      </w:pPr>
      <w:r>
        <w:t>2.</w:t>
      </w:r>
      <w:r>
        <w:tab/>
        <w:t>Zidni interaktivni sustav s ekranom tipa LED dijagonale 32", razlučivosti slike FullHD odnosno 1920x1080 piksela. Horizontalna orijentacija. Ekran s integriranim originalnim PCAP  senzorom dodira, računalo s procesorom radnog takta 2.9GHz (2 jezgre), min 8GB radne memorije, SSD diskom kapaciteta min 240 GB, operativni sustav 64 bit, bežična tipkovnica s dodirnom površinom za emulaciju miša. Doprema, izvedba strujnog i mrežnog priključka i postavljanje.</w:t>
      </w:r>
      <w:r>
        <w:tab/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 w:rsidR="006F69A8">
        <w:t>(</w:t>
      </w:r>
      <w:r>
        <w:t>kom</w:t>
      </w:r>
      <w:r w:rsidR="006F69A8">
        <w:t>ada</w:t>
      </w:r>
      <w:r>
        <w:tab/>
        <w:t>1,00</w:t>
      </w:r>
      <w:r w:rsidR="006F69A8">
        <w:t>)</w:t>
      </w:r>
      <w:r>
        <w:tab/>
      </w:r>
    </w:p>
    <w:p w:rsidR="0001570C" w:rsidRDefault="0001570C" w:rsidP="0001570C">
      <w:pPr>
        <w:jc w:val="both"/>
      </w:pPr>
      <w:r>
        <w:tab/>
      </w:r>
    </w:p>
    <w:p w:rsidR="0001570C" w:rsidRDefault="0001570C" w:rsidP="0001570C">
      <w:pPr>
        <w:jc w:val="both"/>
      </w:pPr>
      <w:r>
        <w:t>3.</w:t>
      </w:r>
      <w:r>
        <w:tab/>
        <w:t>FHD LED TV uređaj min. 40" , min (2 x HDMI, 2x USB). Doprema, izvedba strujnog priključka i postavljanje.</w:t>
      </w:r>
      <w:r>
        <w:tab/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1570C" w:rsidRDefault="0001570C" w:rsidP="0001570C">
      <w:pPr>
        <w:jc w:val="both"/>
      </w:pPr>
      <w:r>
        <w:tab/>
      </w:r>
      <w:r>
        <w:tab/>
      </w:r>
      <w:r>
        <w:tab/>
      </w:r>
      <w:r w:rsidR="006F69A8">
        <w:t>(</w:t>
      </w:r>
      <w:r>
        <w:t>kom</w:t>
      </w:r>
      <w:r w:rsidR="006F69A8">
        <w:t>ada</w:t>
      </w:r>
      <w:r>
        <w:tab/>
        <w:t>1,00</w:t>
      </w:r>
      <w:r w:rsidR="006F69A8">
        <w:t>)</w:t>
      </w:r>
      <w:r>
        <w:tab/>
      </w:r>
      <w:r>
        <w:tab/>
      </w:r>
    </w:p>
    <w:p w:rsidR="00685074" w:rsidRDefault="0001570C" w:rsidP="00015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074" w:rsidRDefault="00685074" w:rsidP="00685074">
      <w:pPr>
        <w:jc w:val="both"/>
      </w:pPr>
      <w:r>
        <w:rPr>
          <w:b/>
        </w:rPr>
        <w:t>3</w:t>
      </w:r>
      <w:r w:rsidRPr="003A170B">
        <w:rPr>
          <w:b/>
        </w:rPr>
        <w:t>.</w:t>
      </w:r>
      <w:r>
        <w:t xml:space="preserve"> </w:t>
      </w:r>
      <w:r w:rsidRPr="008806E8">
        <w:rPr>
          <w:b/>
        </w:rPr>
        <w:t>UVJETI NABAVE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način izvršenja: </w:t>
      </w:r>
      <w:r w:rsidRPr="008D3B99">
        <w:t xml:space="preserve">ugovor 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 isporuke roba: </w:t>
      </w:r>
      <w:r w:rsidR="0085715E">
        <w:rPr>
          <w:shd w:val="clear" w:color="auto" w:fill="FFFFFF" w:themeFill="background1"/>
        </w:rPr>
        <w:t>1.3</w:t>
      </w:r>
      <w:r w:rsidR="000545A2" w:rsidRPr="00BD4FE7">
        <w:rPr>
          <w:shd w:val="clear" w:color="auto" w:fill="FFFFFF" w:themeFill="background1"/>
        </w:rPr>
        <w:t>.</w:t>
      </w:r>
      <w:r w:rsidR="006F69A8" w:rsidRPr="00BD4FE7">
        <w:rPr>
          <w:shd w:val="clear" w:color="auto" w:fill="FFFFFF" w:themeFill="background1"/>
        </w:rPr>
        <w:t>2023</w:t>
      </w:r>
      <w:r w:rsidR="000545A2" w:rsidRPr="00BD4FE7">
        <w:rPr>
          <w:shd w:val="clear" w:color="auto" w:fill="FFFFFF" w:themeFill="background1"/>
        </w:rPr>
        <w:t>.</w:t>
      </w:r>
    </w:p>
    <w:p w:rsidR="00685074" w:rsidRPr="00BD4FE7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 w:rsidRPr="00BD4FE7">
        <w:t xml:space="preserve">rok valjanosti ponude: </w:t>
      </w:r>
      <w:r w:rsidR="006F69A8" w:rsidRPr="00BD4FE7">
        <w:t>3</w:t>
      </w:r>
      <w:r w:rsidR="00976AB0" w:rsidRPr="00BD4FE7">
        <w:t xml:space="preserve">0 dana </w:t>
      </w:r>
    </w:p>
    <w:p w:rsidR="00685074" w:rsidRPr="00612721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>m</w:t>
      </w:r>
      <w:r w:rsidRPr="0004581B">
        <w:t xml:space="preserve">jesto </w:t>
      </w:r>
      <w:r>
        <w:t>realizacije: zgrada Muzeja Grada Umaga, Trg sv. Martina 1, Umag-Umago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rok, način i uvjeti plaćanja: </w:t>
      </w:r>
      <w:r w:rsidRPr="00C92BC3">
        <w:t>20 dana po dostavi računa</w:t>
      </w:r>
      <w:r>
        <w:t xml:space="preserve"> </w:t>
      </w:r>
    </w:p>
    <w:p w:rsidR="00685074" w:rsidRPr="00C92BC3" w:rsidRDefault="00685074" w:rsidP="00685074">
      <w:pPr>
        <w:pStyle w:val="ListParagraph"/>
        <w:numPr>
          <w:ilvl w:val="0"/>
          <w:numId w:val="1"/>
        </w:numPr>
        <w:jc w:val="both"/>
      </w:pPr>
      <w:r>
        <w:t>cijena ponude</w:t>
      </w:r>
      <w:r w:rsidRPr="00C92BC3">
        <w:t>: u cijenu ponude bez PDV-a uračunavaju se svi troškovi i popusti ponuditelja</w:t>
      </w:r>
    </w:p>
    <w:p w:rsidR="00685074" w:rsidRPr="00E01852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kriterij odabira ponude: </w:t>
      </w:r>
      <w:r w:rsidRPr="004F661A">
        <w:t>najniža cijena</w:t>
      </w:r>
      <w:r w:rsidRPr="00612721">
        <w:rPr>
          <w:i/>
        </w:rPr>
        <w:t xml:space="preserve"> </w:t>
      </w:r>
    </w:p>
    <w:p w:rsidR="00E01852" w:rsidRPr="00B657BB" w:rsidRDefault="00CF1A5D" w:rsidP="00E01852">
      <w:pPr>
        <w:numPr>
          <w:ilvl w:val="0"/>
          <w:numId w:val="1"/>
        </w:numPr>
        <w:jc w:val="both"/>
        <w:rPr>
          <w:b/>
        </w:rPr>
      </w:pPr>
      <w:r>
        <w:t>p</w:t>
      </w:r>
      <w:r w:rsidR="00E01852" w:rsidRPr="0001570C">
        <w:t xml:space="preserve">rocijenjena vrijednost nabave </w:t>
      </w:r>
      <w:r w:rsidR="00E01852" w:rsidRPr="00B657BB">
        <w:rPr>
          <w:b/>
        </w:rPr>
        <w:t xml:space="preserve">(bez PDV-a): </w:t>
      </w:r>
      <w:r w:rsidR="0001570C" w:rsidRPr="00B657BB">
        <w:rPr>
          <w:b/>
        </w:rPr>
        <w:t>7</w:t>
      </w:r>
      <w:r w:rsidR="00E01852" w:rsidRPr="00B657BB">
        <w:rPr>
          <w:b/>
        </w:rPr>
        <w:t>8.600,00 kuna (</w:t>
      </w:r>
      <w:r w:rsidR="0001570C" w:rsidRPr="00B657BB">
        <w:rPr>
          <w:b/>
        </w:rPr>
        <w:t>10.432,01</w:t>
      </w:r>
      <w:r w:rsidR="00E01852" w:rsidRPr="00B657BB">
        <w:rPr>
          <w:b/>
        </w:rPr>
        <w:t xml:space="preserve"> EUR; fiksni tečaj konverzije 7,53450)</w:t>
      </w:r>
    </w:p>
    <w:p w:rsidR="00E01852" w:rsidRDefault="00CF1A5D" w:rsidP="00E01852">
      <w:pPr>
        <w:numPr>
          <w:ilvl w:val="0"/>
          <w:numId w:val="1"/>
        </w:numPr>
        <w:jc w:val="both"/>
      </w:pPr>
      <w:r>
        <w:t>n</w:t>
      </w:r>
      <w:r w:rsidR="00E01852" w:rsidRPr="0001570C">
        <w:t>akon provedenog postu</w:t>
      </w:r>
      <w:r w:rsidR="00AB0958">
        <w:t xml:space="preserve">pka jednostavne nabave izdaje </w:t>
      </w:r>
      <w:r w:rsidR="00E01852" w:rsidRPr="0001570C">
        <w:t>se Ugovor.</w:t>
      </w:r>
    </w:p>
    <w:p w:rsidR="00584D79" w:rsidRPr="0001570C" w:rsidRDefault="00584D79" w:rsidP="00E01852">
      <w:pPr>
        <w:numPr>
          <w:ilvl w:val="0"/>
          <w:numId w:val="1"/>
        </w:numPr>
        <w:jc w:val="both"/>
      </w:pPr>
      <w:r>
        <w:t>detaljan opis u Izvedbenom projektu u prilogu</w:t>
      </w:r>
    </w:p>
    <w:p w:rsidR="00E01852" w:rsidRDefault="00E01852" w:rsidP="00E01852">
      <w:pPr>
        <w:jc w:val="both"/>
      </w:pP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4</w:t>
      </w:r>
      <w:r>
        <w:t xml:space="preserve">. </w:t>
      </w:r>
      <w:r w:rsidRPr="008806E8">
        <w:rPr>
          <w:b/>
        </w:rPr>
        <w:t>SASTAVNI DIJELOVI PONUDE:</w:t>
      </w:r>
    </w:p>
    <w:p w:rsidR="00685074" w:rsidRDefault="00685074" w:rsidP="00685074">
      <w:pPr>
        <w:jc w:val="both"/>
      </w:pPr>
      <w:r>
        <w:t>Ponuda treba sadržavati: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ponudbeni list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troškovnik</w:t>
      </w:r>
    </w:p>
    <w:p w:rsidR="00685074" w:rsidRDefault="00685074" w:rsidP="00685074">
      <w:pPr>
        <w:jc w:val="both"/>
      </w:pPr>
    </w:p>
    <w:p w:rsidR="005F408D" w:rsidRDefault="005F408D" w:rsidP="00685074">
      <w:pPr>
        <w:jc w:val="both"/>
      </w:pPr>
    </w:p>
    <w:p w:rsidR="005F408D" w:rsidRDefault="005F408D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5</w:t>
      </w:r>
      <w:r>
        <w:t xml:space="preserve">. </w:t>
      </w:r>
      <w:r w:rsidRPr="008806E8">
        <w:rPr>
          <w:b/>
        </w:rPr>
        <w:t>NAČIN DOSTAVE PONUDE:</w:t>
      </w:r>
    </w:p>
    <w:p w:rsidR="00685074" w:rsidRDefault="00685074" w:rsidP="00685074">
      <w:pPr>
        <w:jc w:val="both"/>
      </w:pPr>
      <w:r>
        <w:t xml:space="preserve">Ponuda se dostavlja na priloženim obrascima </w:t>
      </w:r>
      <w:r w:rsidRPr="000D3513">
        <w:rPr>
          <w:i/>
        </w:rPr>
        <w:t>Ponudbeni list</w:t>
      </w:r>
      <w:r>
        <w:t xml:space="preserve"> i </w:t>
      </w:r>
      <w:r w:rsidRPr="000D3513">
        <w:rPr>
          <w:i/>
        </w:rPr>
        <w:t>Troškovnik</w:t>
      </w:r>
      <w:r>
        <w:t xml:space="preserve"> koje je potrebno ispuniti i potpisati od strane ovlaštene osobe ponuditelja. Naručitelj neće prihvatiti ponudu </w:t>
      </w:r>
      <w:r>
        <w:lastRenderedPageBreak/>
        <w:t>koja ne ispunjava uvjete i zahtjeve vezane uz predmet nabave iz ovog Poziva na dostavu ponude.</w:t>
      </w:r>
    </w:p>
    <w:p w:rsidR="00685074" w:rsidRDefault="00685074" w:rsidP="00685074">
      <w:pPr>
        <w:jc w:val="both"/>
      </w:pPr>
      <w:r>
        <w:t>Molimo da Vašu ponudu dostavite: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rok za dostavu ponude: </w:t>
      </w:r>
      <w:r w:rsidR="0085715E" w:rsidRPr="0085394C">
        <w:rPr>
          <w:b/>
        </w:rPr>
        <w:t>26</w:t>
      </w:r>
      <w:r w:rsidR="00584D79" w:rsidRPr="0085394C">
        <w:rPr>
          <w:b/>
        </w:rPr>
        <w:t>. 10</w:t>
      </w:r>
      <w:r w:rsidR="000545A2" w:rsidRPr="0085394C">
        <w:rPr>
          <w:b/>
        </w:rPr>
        <w:t>. 2022.</w:t>
      </w:r>
      <w:r w:rsidR="00B657BB" w:rsidRPr="0085394C">
        <w:rPr>
          <w:b/>
        </w:rPr>
        <w:t xml:space="preserve"> </w:t>
      </w:r>
      <w:r w:rsidR="003F22CE" w:rsidRPr="0085394C">
        <w:rPr>
          <w:b/>
        </w:rPr>
        <w:t>(do 13 sati)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>način dostave ponude: poštom ili osobno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mjesto dostave ponude: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na adresu poštom TRG SV. MARTINA 1, 52470 Umag                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osobno na adresu ERNESTA MILOŠA 24, 52470 Umag </w:t>
      </w:r>
    </w:p>
    <w:p w:rsidR="00DA473E" w:rsidRDefault="00DA473E" w:rsidP="00DA473E">
      <w:pPr>
        <w:jc w:val="both"/>
      </w:pPr>
    </w:p>
    <w:p w:rsidR="00DA473E" w:rsidRDefault="00DA473E" w:rsidP="00DA473E">
      <w:pPr>
        <w:jc w:val="both"/>
      </w:pPr>
      <w:r w:rsidRPr="0099038A">
        <w:t>Ponuda se dostavlja u zatvorenoj omotnici na adresu naručitelja navedenu u ovoj dokumentaciji. Na omotnici ponude mora biti naznačeno:</w:t>
      </w:r>
    </w:p>
    <w:p w:rsidR="00DA473E" w:rsidRPr="0099038A" w:rsidRDefault="00DA473E" w:rsidP="00DA473E"/>
    <w:p w:rsidR="00DA473E" w:rsidRPr="0099038A" w:rsidRDefault="00DA473E" w:rsidP="00DA473E">
      <w:r>
        <w:t xml:space="preserve">- Naziv i adresa naručitelja </w:t>
      </w:r>
    </w:p>
    <w:p w:rsidR="00DA473E" w:rsidRPr="0099038A" w:rsidRDefault="00DA473E" w:rsidP="00DA473E">
      <w:r>
        <w:t xml:space="preserve">- </w:t>
      </w:r>
      <w:r w:rsidRPr="0099038A">
        <w:t>Naziv i adresa ponuditelja</w:t>
      </w:r>
    </w:p>
    <w:p w:rsidR="00DA473E" w:rsidRPr="0099038A" w:rsidRDefault="00DA473E" w:rsidP="00DA473E">
      <w:r>
        <w:t>- Evidencijski broj nabave</w:t>
      </w:r>
    </w:p>
    <w:p w:rsidR="00DA473E" w:rsidRPr="0099038A" w:rsidRDefault="00DA473E" w:rsidP="00DA473E">
      <w:r>
        <w:t xml:space="preserve">- </w:t>
      </w:r>
      <w:r w:rsidRPr="0099038A">
        <w:t xml:space="preserve">Naziv </w:t>
      </w:r>
      <w:r>
        <w:t>predmeta nabave</w:t>
      </w:r>
    </w:p>
    <w:p w:rsidR="00DA473E" w:rsidRDefault="00DA473E" w:rsidP="00DA473E">
      <w:r>
        <w:t xml:space="preserve">- </w:t>
      </w:r>
      <w:r w:rsidRPr="0099038A">
        <w:t xml:space="preserve">Naznaka „ne otvaraj“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U prilogu: </w:t>
      </w:r>
    </w:p>
    <w:p w:rsidR="00685074" w:rsidRDefault="00685074" w:rsidP="00DA473E">
      <w:pPr>
        <w:pStyle w:val="ListParagraph"/>
        <w:numPr>
          <w:ilvl w:val="0"/>
          <w:numId w:val="7"/>
        </w:numPr>
        <w:jc w:val="both"/>
      </w:pPr>
      <w:r>
        <w:t>Ponudbeni list i troškovnik s opisom poslova</w:t>
      </w:r>
    </w:p>
    <w:p w:rsidR="00DA473E" w:rsidRDefault="00DA473E" w:rsidP="00DA473E">
      <w:pPr>
        <w:pStyle w:val="ListParagraph"/>
        <w:numPr>
          <w:ilvl w:val="0"/>
          <w:numId w:val="7"/>
        </w:numPr>
        <w:jc w:val="both"/>
      </w:pPr>
      <w:r>
        <w:t>Izvedbeni projekt stalnog postava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Otvaranje ponuda nije javno.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 w:rsidRPr="00C645C0">
        <w:t>S poštovanjem,</w:t>
      </w:r>
    </w:p>
    <w:p w:rsidR="00685074" w:rsidRDefault="00685074" w:rsidP="00685074"/>
    <w:p w:rsidR="00685074" w:rsidRDefault="00685074" w:rsidP="00685074">
      <w:pPr>
        <w:jc w:val="right"/>
      </w:pPr>
      <w:r>
        <w:t>Biljana Bojić</w:t>
      </w:r>
    </w:p>
    <w:p w:rsidR="00685074" w:rsidRDefault="00685074" w:rsidP="00685074">
      <w:pPr>
        <w:jc w:val="right"/>
      </w:pPr>
      <w:r>
        <w:t>v.d. ravnateljice</w:t>
      </w:r>
    </w:p>
    <w:p w:rsidR="00723C81" w:rsidRDefault="00723C81" w:rsidP="00723C81">
      <w:pPr>
        <w:jc w:val="both"/>
      </w:pPr>
    </w:p>
    <w:p w:rsidR="00723C81" w:rsidRDefault="00723C81" w:rsidP="00723C81"/>
    <w:p w:rsidR="00685074" w:rsidRDefault="00685074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01570C" w:rsidRDefault="0001570C" w:rsidP="00685074">
      <w:pPr>
        <w:jc w:val="right"/>
      </w:pPr>
    </w:p>
    <w:p w:rsidR="00685074" w:rsidRDefault="00685074" w:rsidP="00685074">
      <w:pPr>
        <w:rPr>
          <w:b/>
        </w:rPr>
      </w:pPr>
    </w:p>
    <w:p w:rsidR="00685074" w:rsidRPr="00DE75BE" w:rsidRDefault="00685074" w:rsidP="00685074">
      <w:pPr>
        <w:rPr>
          <w:b/>
        </w:rPr>
      </w:pPr>
      <w:r w:rsidRPr="00DE75BE">
        <w:rPr>
          <w:b/>
        </w:rPr>
        <w:t xml:space="preserve">URBROJ: </w:t>
      </w:r>
    </w:p>
    <w:p w:rsidR="00685074" w:rsidRPr="00DE75BE" w:rsidRDefault="00685074" w:rsidP="00685074"/>
    <w:p w:rsidR="00685074" w:rsidRPr="00B65AAC" w:rsidRDefault="00685074" w:rsidP="00685074">
      <w:pPr>
        <w:keepNext/>
        <w:spacing w:after="120"/>
        <w:jc w:val="center"/>
        <w:outlineLvl w:val="4"/>
        <w:rPr>
          <w:b/>
          <w:sz w:val="32"/>
          <w:szCs w:val="32"/>
        </w:rPr>
      </w:pPr>
      <w:r w:rsidRPr="00B65AAC">
        <w:rPr>
          <w:b/>
          <w:sz w:val="32"/>
          <w:szCs w:val="32"/>
        </w:rPr>
        <w:t>PONUDBENI LIST</w:t>
      </w:r>
    </w:p>
    <w:p w:rsidR="00685074" w:rsidRDefault="00685074" w:rsidP="00685074">
      <w:pPr>
        <w:jc w:val="center"/>
        <w:rPr>
          <w:b/>
        </w:rPr>
      </w:pPr>
      <w:r w:rsidRPr="00B65AAC">
        <w:rPr>
          <w:b/>
        </w:rPr>
        <w:t>Ponuda br. ______</w:t>
      </w: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b/>
          <w:bCs/>
          <w:lang w:eastAsia="hr-HR"/>
        </w:rPr>
      </w:pPr>
      <w:r w:rsidRPr="00B65AAC">
        <w:rPr>
          <w:b/>
          <w:bCs/>
          <w:lang w:eastAsia="hr-HR"/>
        </w:rPr>
        <w:t>NARUČITELJ</w:t>
      </w:r>
    </w:p>
    <w:p w:rsidR="00685074" w:rsidRPr="00DE75BE" w:rsidRDefault="00685074" w:rsidP="00685074">
      <w:pPr>
        <w:ind w:right="-180"/>
        <w:rPr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6328"/>
      </w:tblGrid>
      <w:tr w:rsidR="00685074" w:rsidRPr="00DE75BE" w:rsidTr="00FB2BC9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MUZEJ GRADA UMAGA</w:t>
            </w:r>
          </w:p>
        </w:tc>
      </w:tr>
      <w:tr w:rsidR="00685074" w:rsidRPr="00DE75BE" w:rsidTr="00FB2BC9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Trg sv. Martina 1, 52470 Umag</w:t>
            </w:r>
          </w:p>
        </w:tc>
      </w:tr>
    </w:tbl>
    <w:p w:rsidR="00685074" w:rsidRDefault="00685074" w:rsidP="00685074">
      <w:pPr>
        <w:tabs>
          <w:tab w:val="left" w:pos="0"/>
        </w:tabs>
        <w:ind w:right="-180"/>
      </w:pPr>
    </w:p>
    <w:p w:rsidR="00685074" w:rsidRPr="00DE75BE" w:rsidRDefault="00685074" w:rsidP="00685074">
      <w:pPr>
        <w:tabs>
          <w:tab w:val="left" w:pos="0"/>
        </w:tabs>
        <w:ind w:right="-180"/>
      </w:pPr>
    </w:p>
    <w:p w:rsidR="00685074" w:rsidRPr="00B65AAC" w:rsidRDefault="00685074" w:rsidP="00685074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b/>
          <w:bCs/>
          <w:lang w:eastAsia="hr-HR"/>
        </w:rPr>
      </w:pPr>
      <w:r w:rsidRPr="00DE75BE">
        <w:rPr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85074" w:rsidRPr="00DE75BE" w:rsidTr="00FB2BC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 xml:space="preserve">Adresa: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NE</w:t>
            </w:r>
          </w:p>
        </w:tc>
      </w:tr>
      <w:tr w:rsidR="00685074" w:rsidRPr="00DE75BE" w:rsidTr="00FB2BC9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</w:tbl>
    <w:p w:rsidR="00685074" w:rsidRDefault="00685074" w:rsidP="00685074">
      <w:pPr>
        <w:ind w:right="-180"/>
        <w:rPr>
          <w:b/>
          <w:bCs/>
        </w:rPr>
      </w:pPr>
    </w:p>
    <w:p w:rsidR="00685074" w:rsidRDefault="00685074" w:rsidP="00685074">
      <w:pPr>
        <w:ind w:right="-180"/>
        <w:rPr>
          <w:b/>
          <w:bCs/>
        </w:rPr>
      </w:pPr>
    </w:p>
    <w:p w:rsidR="005F408D" w:rsidRDefault="005F408D" w:rsidP="00685074">
      <w:pPr>
        <w:ind w:right="-180"/>
        <w:rPr>
          <w:b/>
          <w:bCs/>
        </w:rPr>
      </w:pPr>
    </w:p>
    <w:p w:rsidR="004D7678" w:rsidRDefault="004D7678" w:rsidP="00685074">
      <w:pPr>
        <w:ind w:right="-180"/>
        <w:rPr>
          <w:b/>
          <w:bCs/>
        </w:rPr>
      </w:pPr>
    </w:p>
    <w:p w:rsidR="004D7678" w:rsidRDefault="004D7678" w:rsidP="00685074">
      <w:pPr>
        <w:ind w:right="-180"/>
        <w:rPr>
          <w:b/>
          <w:bCs/>
        </w:rPr>
      </w:pPr>
    </w:p>
    <w:p w:rsidR="005F408D" w:rsidRDefault="005F408D" w:rsidP="00685074">
      <w:pPr>
        <w:ind w:right="-180"/>
        <w:rPr>
          <w:b/>
          <w:bCs/>
        </w:rPr>
      </w:pPr>
    </w:p>
    <w:p w:rsidR="005F408D" w:rsidRPr="00DE75BE" w:rsidRDefault="005F408D" w:rsidP="00685074">
      <w:pPr>
        <w:ind w:right="-180"/>
        <w:rPr>
          <w:b/>
          <w:bCs/>
        </w:rPr>
      </w:pPr>
    </w:p>
    <w:p w:rsidR="00685074" w:rsidRDefault="00685074" w:rsidP="00685074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407"/>
        <w:rPr>
          <w:b/>
          <w:bCs/>
        </w:rPr>
      </w:pPr>
      <w:r w:rsidRPr="00DE75BE">
        <w:rPr>
          <w:b/>
          <w:bCs/>
        </w:rPr>
        <w:lastRenderedPageBreak/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045"/>
      </w:tblGrid>
      <w:tr w:rsidR="00685074" w:rsidRPr="00DE75BE" w:rsidTr="00FB2BC9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584D79" w:rsidP="00FB2BC9">
            <w:pPr>
              <w:ind w:right="-180"/>
              <w:rPr>
                <w:b/>
                <w:bCs/>
              </w:rPr>
            </w:pPr>
            <w:r w:rsidRPr="00584D79">
              <w:t>Komunikacjska oprema-opremanje zgrade muzeja multimedijskom i drugom opremom - EU projekt- Čudesna morska ISTRAživanja</w:t>
            </w:r>
          </w:p>
        </w:tc>
      </w:tr>
    </w:tbl>
    <w:p w:rsidR="00685074" w:rsidRDefault="00685074" w:rsidP="00685074">
      <w:pPr>
        <w:spacing w:after="200" w:line="276" w:lineRule="auto"/>
        <w:ind w:right="-180"/>
        <w:rPr>
          <w:b/>
          <w:bCs/>
        </w:rPr>
      </w:pPr>
    </w:p>
    <w:p w:rsidR="008E575E" w:rsidRDefault="008E575E" w:rsidP="00685074">
      <w:pPr>
        <w:spacing w:after="200" w:line="276" w:lineRule="auto"/>
        <w:ind w:right="-180"/>
        <w:rPr>
          <w:b/>
          <w:bCs/>
        </w:rPr>
      </w:pPr>
    </w:p>
    <w:p w:rsidR="00685074" w:rsidRPr="00B65AAC" w:rsidRDefault="00685074" w:rsidP="00685074">
      <w:pPr>
        <w:numPr>
          <w:ilvl w:val="0"/>
          <w:numId w:val="4"/>
        </w:numPr>
        <w:spacing w:after="200" w:line="276" w:lineRule="auto"/>
        <w:ind w:right="-180" w:hanging="407"/>
        <w:rPr>
          <w:b/>
          <w:bCs/>
        </w:rPr>
      </w:pPr>
      <w:r w:rsidRPr="003853F8">
        <w:rPr>
          <w:b/>
          <w:bCs/>
        </w:rPr>
        <w:t>CIJENA PONUDE ZA 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5315"/>
      </w:tblGrid>
      <w:tr w:rsidR="00685074" w:rsidRPr="00DE75BE" w:rsidTr="00FB2BC9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Cijena ponude (s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F69A8" w:rsidRPr="00DE75BE" w:rsidTr="00FB2BC9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9A8" w:rsidRPr="00DE75BE" w:rsidRDefault="006F69A8" w:rsidP="00FB2BC9">
            <w:pPr>
              <w:rPr>
                <w:b/>
              </w:rPr>
            </w:pPr>
            <w:r w:rsidRPr="0085394C">
              <w:rPr>
                <w:b/>
                <w:highlight w:val="lightGray"/>
              </w:rPr>
              <w:t>Eur (fiksni tečja 7,53450):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A8" w:rsidRPr="00DE75BE" w:rsidRDefault="006F69A8" w:rsidP="00FB2BC9">
            <w:pPr>
              <w:jc w:val="right"/>
            </w:pPr>
          </w:p>
        </w:tc>
      </w:tr>
    </w:tbl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4CF4" wp14:editId="1429D1E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4rwIAALQFAAAOAAAAZHJzL2Uyb0RvYy54bWysVNtunDAQfa/Uf7D8TrjEewGFjZJlqSql&#10;FynpB3jBLFbBprZ3Ia367x2b7IZNVKlqy4M1tsdn5swc5up6aBt0YEpzKVIcXgQYMVHIkotdir88&#10;5N4SI22oKGkjBUvxI9P4evX2zVXfJSyStWxKphCACJ30XYprY7rE93VRs5bqC9kxAZeVVC01sFU7&#10;v1S0B/S28aMgmPu9VGWnZMG0htNsvMQrh19VrDCfqkozg5oUQ27GrcqtW7v6qyua7BTtal48pUH/&#10;IouWcgFBT1AZNRTtFX8F1fJCSS0rc1HI1pdVxQvmOACbMHjB5r6mHXNcoDi6O5VJ/z/Y4uPhs0K8&#10;hN5hJGgLLXpgg0G3ckChrU7f6QSc7jtwMwMcW0/LVHd3sviqkZDrmoodu1FK9jWjJWTnXvqTpyOO&#10;tiDb/oMsIQzdG+mAhkq1FhCKgQAduvR46oxNpYDDRUCicIZRAVeXhIQL1zmfJsfHndLmHZMtskaK&#10;FTTegdPDnTZAA1yPLjaWkDlvGtf8RpwdgON4AqHhqb2zSbhe/oiDeLPcLIlHovnGI0GWeTf5mnjz&#10;PFzMsstsvc7CnzZuSJKalyUTNsxRVyH5s749KXxUxElZWja8tHA2Ja1223Wj0IGCrnP32WZB8hM3&#10;/zwNdw1cXlAKIxLcRrGXz5cLj+Rk5sWLYOkFYXwbzwMSkyw/p3THBft3SqhPcTyLZqOWfsstcN9r&#10;bjRpuYHJ0fA2xcuTE02sAjeidK01lDejPSmFTf+5FFCxY6OdXq1ER7GaYTsAihXxVpaPoFwlQVkg&#10;Txh3YNRSfceoh9GRYv1tTxXDqHkvQP0LGEwwaia2mtjbiU1FATApNhiN5tqMs2nfKb6rIcr4rwl5&#10;A39LxZ2SnzMCGnYDo8ERehpjdvZM987rediufgEAAP//AwBQSwMEFAAGAAgAAAAhAP+QRnjdAAAA&#10;CQEAAA8AAABkcnMvZG93bnJldi54bWxMj8tOwzAQRfdI/IM1SOyoTaI2EOJUCFSFTRcUPmASmzjC&#10;jzR20/D3DCu6m6s5unOm2i7OsllPcQhewv1KANO+C2rwvYTPj93dA7CY0Cu0wWsJPzrCtr6+qrBU&#10;4ezf9XxIPaMSH0uUYFIaS85jZ7TDuAqj9rT7CpPDRHHquZrwTOXO8kyIDXc4eLpgcNQvRnffh5OT&#10;cJxf9zzf745vRWu6zGKzbkQj5e3N8vwELOkl/cPwp0/qUJNTG05eRWYpP2Y5oTRs1sAIyEWeAWsl&#10;FKIAXlf88oP6FwAA//8DAFBLAQItABQABgAIAAAAIQC2gziS/gAAAOEBAAATAAAAAAAAAAAAAAAA&#10;AAAAAABbQ29udGVudF9UeXBlc10ueG1sUEsBAi0AFAAGAAgAAAAhADj9If/WAAAAlAEAAAsAAAAA&#10;AAAAAAAAAAAALwEAAF9yZWxzLy5yZWxzUEsBAi0AFAAGAAgAAAAhAIGnT3ivAgAAtAUAAA4AAAAA&#10;AAAAAAAAAAAALgIAAGRycy9lMm9Eb2MueG1sUEsBAi0AFAAGAAgAAAAhAP+QRnjdAAAACQEAAA8A&#10;AAAAAAAAAAAAAAAACQUAAGRycy9kb3ducmV2LnhtbFBLBQYAAAAABAAEAPMAAAATBgAAAAA=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685074" w:rsidRPr="00DE75BE" w:rsidRDefault="00685074" w:rsidP="00685074">
      <w:pPr>
        <w:tabs>
          <w:tab w:val="left" w:pos="4536"/>
        </w:tabs>
        <w:spacing w:after="80"/>
      </w:pPr>
      <w:r w:rsidRPr="00DE75BE">
        <w:tab/>
        <w:t>(</w:t>
      </w:r>
      <w:r w:rsidRPr="00DE75BE">
        <w:rPr>
          <w:i/>
        </w:rPr>
        <w:t>potpis odgovorne osobe ponuditelja i pečat</w:t>
      </w:r>
      <w:r w:rsidRPr="00DE75BE">
        <w:t>)</w:t>
      </w:r>
    </w:p>
    <w:p w:rsidR="00685074" w:rsidRDefault="00685074" w:rsidP="00685074">
      <w:pPr>
        <w:spacing w:after="200" w:line="276" w:lineRule="auto"/>
        <w:rPr>
          <w:rFonts w:eastAsia="Calibri"/>
        </w:rPr>
      </w:pPr>
    </w:p>
    <w:p w:rsidR="004D7678" w:rsidRDefault="004D7678" w:rsidP="00685074">
      <w:pPr>
        <w:spacing w:after="200" w:line="276" w:lineRule="auto"/>
        <w:rPr>
          <w:rFonts w:eastAsia="Calibri"/>
        </w:rPr>
      </w:pPr>
    </w:p>
    <w:p w:rsidR="004D7678" w:rsidRPr="00DE75BE" w:rsidRDefault="004D7678" w:rsidP="00685074">
      <w:pPr>
        <w:spacing w:after="200" w:line="276" w:lineRule="auto"/>
        <w:rPr>
          <w:rFonts w:eastAsia="Calibri"/>
        </w:rPr>
      </w:pPr>
      <w:bookmarkStart w:id="0" w:name="_GoBack"/>
      <w:bookmarkEnd w:id="0"/>
    </w:p>
    <w:p w:rsidR="00685074" w:rsidRDefault="00685074" w:rsidP="00685074">
      <w:pPr>
        <w:jc w:val="center"/>
      </w:pPr>
      <w:r>
        <w:br w:type="page"/>
      </w:r>
    </w:p>
    <w:p w:rsidR="00685074" w:rsidRDefault="00685074" w:rsidP="00685074">
      <w:pPr>
        <w:jc w:val="center"/>
        <w:rPr>
          <w:b/>
        </w:rPr>
      </w:pPr>
      <w:r w:rsidRPr="00C93E21">
        <w:rPr>
          <w:b/>
          <w:sz w:val="32"/>
          <w:szCs w:val="32"/>
        </w:rPr>
        <w:lastRenderedPageBreak/>
        <w:t>TROŠKOVNIK</w:t>
      </w:r>
      <w:r>
        <w:rPr>
          <w:b/>
          <w:sz w:val="32"/>
          <w:szCs w:val="32"/>
        </w:rPr>
        <w:t xml:space="preserve"> </w:t>
      </w:r>
      <w:r w:rsidRPr="00245B68">
        <w:rPr>
          <w:b/>
        </w:rPr>
        <w:t>uz Ponudu br. ______</w:t>
      </w:r>
    </w:p>
    <w:p w:rsidR="00685074" w:rsidRDefault="00685074" w:rsidP="00685074">
      <w:pPr>
        <w:jc w:val="center"/>
        <w:rPr>
          <w:b/>
        </w:rPr>
      </w:pPr>
    </w:p>
    <w:p w:rsidR="00685074" w:rsidRDefault="00685074" w:rsidP="00685074">
      <w:pPr>
        <w:jc w:val="center"/>
        <w:rPr>
          <w:b/>
        </w:rPr>
      </w:pPr>
      <w:r>
        <w:rPr>
          <w:b/>
        </w:rPr>
        <w:t xml:space="preserve">za predmet nabave: </w:t>
      </w:r>
      <w:r w:rsidR="00584D79" w:rsidRPr="00584D79">
        <w:rPr>
          <w:b/>
        </w:rPr>
        <w:t>Komunikacjska oprema-opremanje zgrade muzeja multimedijskom i drugom opremom - EU projekt- Čudesna morska ISTRAživanja</w:t>
      </w:r>
    </w:p>
    <w:p w:rsidR="00584D79" w:rsidRDefault="00584D79" w:rsidP="00685074">
      <w:pPr>
        <w:jc w:val="center"/>
        <w:rPr>
          <w:b/>
        </w:rPr>
      </w:pPr>
    </w:p>
    <w:p w:rsidR="00584D79" w:rsidRDefault="00584D79" w:rsidP="00685074">
      <w:pPr>
        <w:jc w:val="center"/>
      </w:pPr>
    </w:p>
    <w:p w:rsidR="00685074" w:rsidRDefault="00685074" w:rsidP="00685074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22"/>
        <w:gridCol w:w="1134"/>
        <w:gridCol w:w="1134"/>
        <w:gridCol w:w="1422"/>
        <w:gridCol w:w="1379"/>
      </w:tblGrid>
      <w:tr w:rsidR="00685074" w:rsidTr="00584D79"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R.br.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Naziv usluge/robe/radova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Količina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0545A2" w:rsidP="00FB2BC9">
            <w:pPr>
              <w:jc w:val="center"/>
            </w:pPr>
            <w:r>
              <w:t xml:space="preserve">Jedinična </w:t>
            </w:r>
            <w:r w:rsidR="00685074">
              <w:t>Cijena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584D79" w:rsidP="00FB2BC9">
            <w:pPr>
              <w:jc w:val="center"/>
            </w:pPr>
            <w:r>
              <w:t>Ukupno</w:t>
            </w:r>
          </w:p>
          <w:p w:rsidR="00584D79" w:rsidRDefault="00584D79" w:rsidP="00FB2BC9">
            <w:pPr>
              <w:jc w:val="center"/>
            </w:pPr>
            <w:r>
              <w:t>bez PDV-a</w:t>
            </w:r>
          </w:p>
        </w:tc>
      </w:tr>
      <w:tr w:rsidR="00685074" w:rsidTr="00584D79">
        <w:trPr>
          <w:trHeight w:val="384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584D79" w:rsidP="0085394C">
            <w:pPr>
              <w:jc w:val="both"/>
            </w:pPr>
            <w:r w:rsidRPr="00584D79">
              <w:t>Proje</w:t>
            </w:r>
            <w:r>
              <w:t>kcijski sustav s dva projektora</w:t>
            </w:r>
            <w:r w:rsidR="0085394C">
              <w:t>. Zvučnici instalacijski s ugrađenim pojačalom snage  2 x 20 W s daljinskim upravljačem. Stropni nosač. Doprema, izvedba strujnog i mrežnog priključka i postavljanje.</w:t>
            </w:r>
            <w:r w:rsidR="0085394C">
              <w:tab/>
            </w:r>
            <w:r w:rsidR="0085394C">
              <w:tab/>
            </w:r>
          </w:p>
          <w:p w:rsidR="00584D79" w:rsidRPr="00621BB5" w:rsidRDefault="00584D79" w:rsidP="000545A2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584D79">
        <w:trPr>
          <w:trHeight w:val="417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2.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584D79" w:rsidP="00FB2BC9">
            <w:r w:rsidRPr="00584D79">
              <w:t>Zidni interaktivni sustav s ekranom tipa LED dijagonale 32"</w:t>
            </w:r>
          </w:p>
          <w:p w:rsidR="0085394C" w:rsidRDefault="0085394C" w:rsidP="0085394C">
            <w:pPr>
              <w:jc w:val="both"/>
            </w:pPr>
            <w:r>
              <w:t>Doprema, izvedba strujnog i mrežnog priključka i postavljanje.</w:t>
            </w:r>
          </w:p>
          <w:p w:rsidR="00584D79" w:rsidRDefault="00584D79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584D79" w:rsidP="00FB2BC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584D79" w:rsidP="00FB2BC9">
            <w:pPr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584D79">
        <w:trPr>
          <w:trHeight w:val="410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3.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584D79" w:rsidRDefault="00584D79" w:rsidP="00FB2BC9">
            <w:r w:rsidRPr="00584D79">
              <w:t>FHD LED TV uređaj min. 40"</w:t>
            </w:r>
            <w:r w:rsidR="0085394C">
              <w:t xml:space="preserve">. </w:t>
            </w:r>
            <w:r w:rsidR="0085394C" w:rsidRPr="0085394C">
              <w:t>Doprema, izvedba strujnog priključka i postavljanje.</w:t>
            </w:r>
            <w:r w:rsidR="0085394C" w:rsidRPr="0085394C">
              <w:tab/>
            </w:r>
          </w:p>
          <w:p w:rsidR="0085394C" w:rsidRDefault="0085394C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584D79" w:rsidP="00FB2BC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584D79" w:rsidP="00FB2BC9">
            <w:pPr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584D79">
        <w:trPr>
          <w:trHeight w:val="419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584D79">
        <w:trPr>
          <w:trHeight w:val="412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PDV 25%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584D79">
        <w:trPr>
          <w:trHeight w:val="418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S PDV-om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F69A8" w:rsidTr="00584D79">
        <w:trPr>
          <w:trHeight w:val="418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F69A8" w:rsidRPr="00C25798" w:rsidRDefault="006F69A8" w:rsidP="00FB2BC9">
            <w:pPr>
              <w:jc w:val="right"/>
              <w:rPr>
                <w:b/>
              </w:rPr>
            </w:pPr>
            <w:r w:rsidRPr="0085394C">
              <w:rPr>
                <w:b/>
              </w:rPr>
              <w:t>Eur (fiksni tečja 7,53450):</w:t>
            </w:r>
            <w:r>
              <w:rPr>
                <w:b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F69A8" w:rsidRPr="00C25798" w:rsidRDefault="006F69A8" w:rsidP="00FB2BC9">
            <w:pPr>
              <w:jc w:val="right"/>
              <w:rPr>
                <w:b/>
              </w:rPr>
            </w:pPr>
          </w:p>
        </w:tc>
      </w:tr>
    </w:tbl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8925" wp14:editId="094B1EB5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xswIAALsFAAAOAAAAZHJzL2Uyb0RvYy54bWysVNtunDAQfa/Uf7D8TrjEewGFjZJlqSql&#10;FynpB3jBLFbBprZ3IY367x2bvSYvVVserMEen5kzczw3t0PboB1TmkuR4vAqwIiJQpZcbFL87Sn3&#10;5hhpQ0VJGylYip+ZxreL9+9u+i5hkaxlUzKFAETopO9SXBvTJb6vi5q1VF/Jjgk4rKRqqYFftfFL&#10;RXtAbxs/CoKp30tVdkoWTGvYzcZDvHD4VcUK86WqNDOoSTHkZtyq3Lq2q7+4oclG0a7mxT4N+hdZ&#10;tJQLCHqEyqihaKv4G6iWF0pqWZmrQra+rCpeMMcB2ITBKzaPNe2Y4wLF0d2xTPr/wRafd18V4mWK&#10;I4wEbaFFT2ww6F4OKLLV6TudgNNjB25mgG3osmOquwdZfNdIyGVNxYbdKSX7mtESsgvtTf/s6oij&#10;Lci6/yRLCEO3RjqgoVKtLR0UAwE6dOn52BmbSgGbs4BE4QSjAo6uCQlnrnM+TQ6XO6XNByZbZI0U&#10;K2i8A6e7B21sMjQ5uNhYQua8aVzzG3GxAY7jDoSGq/bMJuF6+RIH8Wq+mhOPRNOVR4Is8+7yJfGm&#10;eTibZNfZcpmFv2zckCQ1L0smbJiDrkLyZ33bK3xUxFFZWja8tHA2Ja0262Wj0I6CrnP3uZLDycnN&#10;v0zDFQG4vKIURiS4j2Ivn85nHsnJxItnwdwLwvg+ngYkJll+SemBC/bvlFCf4ngSTUYtnZJ+xS1w&#10;31tuNGm5gcnR8DbF86MTTawCV6J0rTWUN6N9Vgqb/qkU0O5Do51erURHsZphPbiH4cRstbyW5TMI&#10;WEkQGKgUph4YtVQ/MephgqRY/9hSxTBqPgp4BDOYTzBxzmx1Zq/PbCoKgEmxwWg0l2YcUdtO8U0N&#10;UcYnJ+QdPJqKO0GfMto/NZgQjtd+mtkRdP7vvE4zd/EbAAD//wMAUEsDBBQABgAIAAAAIQD/kEZ4&#10;3QAAAAkBAAAPAAAAZHJzL2Rvd25yZXYueG1sTI/LTsMwEEX3SPyDNUjsqE2iNhDiVAhUhU0XFD5g&#10;Eps4wo80dtPw9wwrupurObpzptouzrJZT3EIXsL9SgDTvgtq8L2Ez4/d3QOwmNArtMFrCT86wra+&#10;vqqwVOHs3/V8SD2jEh9LlGBSGkvOY2e0w7gKo/a0+wqTw0Rx6rma8EzlzvJMiA13OHi6YHDUL0Z3&#10;34eTk3CcX/c83++Ob0Vrusxis25EI+XtzfL8BCzpJf3D8KdP6lCTUxtOXkVmKT9mOaE0bNbACMhF&#10;ngFrJRSiAF5X/PKD+hcAAP//AwBQSwECLQAUAAYACAAAACEAtoM4kv4AAADhAQAAEwAAAAAAAAAA&#10;AAAAAAAAAAAAW0NvbnRlbnRfVHlwZXNdLnhtbFBLAQItABQABgAIAAAAIQA4/SH/1gAAAJQBAAAL&#10;AAAAAAAAAAAAAAAAAC8BAABfcmVscy8ucmVsc1BLAQItABQABgAIAAAAIQCjFWGxswIAALsFAAAO&#10;AAAAAAAAAAAAAAAAAC4CAABkcnMvZTJvRG9jLnhtbFBLAQItABQABgAIAAAAIQD/kEZ43QAAAAkB&#10;AAAPAAAAAAAAAAAAAAAAAA0FAABkcnMvZG93bnJldi54bWxQSwUGAAAAAAQABADzAAAAFwYAAAAA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711C21" w:rsidRDefault="00685074" w:rsidP="00685074">
      <w:r w:rsidRPr="00DE75BE">
        <w:tab/>
      </w:r>
      <w:r w:rsidR="00584D79" w:rsidRPr="00584D79">
        <w:rPr>
          <w:i/>
        </w:rPr>
        <w:t xml:space="preserve">                                       </w:t>
      </w:r>
      <w:r w:rsidR="009B6DDE">
        <w:rPr>
          <w:i/>
        </w:rPr>
        <w:t xml:space="preserve">                           </w:t>
      </w:r>
      <w:r w:rsidR="009B6DDE" w:rsidRPr="009B6DDE">
        <w:rPr>
          <w:i/>
        </w:rPr>
        <w:t>(potpis odgovorne osobe ponuditelja i pečat)</w:t>
      </w:r>
    </w:p>
    <w:sectPr w:rsidR="00711C21" w:rsidSect="00685074">
      <w:headerReference w:type="default" r:id="rId10"/>
      <w:pgSz w:w="11907" w:h="16839" w:code="9"/>
      <w:pgMar w:top="1077" w:right="1440" w:bottom="1077" w:left="57" w:header="0" w:footer="0" w:gutter="13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75" w:rsidRDefault="00B54375" w:rsidP="00685074">
      <w:r>
        <w:separator/>
      </w:r>
    </w:p>
  </w:endnote>
  <w:endnote w:type="continuationSeparator" w:id="0">
    <w:p w:rsidR="00B54375" w:rsidRDefault="00B54375" w:rsidP="006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75" w:rsidRDefault="00B54375" w:rsidP="00685074">
      <w:r>
        <w:separator/>
      </w:r>
    </w:p>
  </w:footnote>
  <w:footnote w:type="continuationSeparator" w:id="0">
    <w:p w:rsidR="00B54375" w:rsidRDefault="00B54375" w:rsidP="0068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74" w:rsidRDefault="00685074" w:rsidP="00685074">
    <w:pPr>
      <w:tabs>
        <w:tab w:val="center" w:pos="4536"/>
        <w:tab w:val="right" w:pos="9072"/>
      </w:tabs>
      <w:ind w:left="-142"/>
      <w:rPr>
        <w:rFonts w:ascii="Candara" w:hAnsi="Candara"/>
        <w:b/>
        <w:noProof/>
        <w:color w:val="31849B"/>
        <w:lang w:eastAsia="hr-HR"/>
      </w:rPr>
    </w:pPr>
  </w:p>
  <w:p w:rsidR="00685074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  <w:r w:rsidRPr="00DF6CE0">
      <w:rPr>
        <w:rFonts w:ascii="Candara" w:eastAsia="Constantia" w:hAnsi="Candara"/>
        <w:noProof/>
        <w:sz w:val="22"/>
        <w:szCs w:val="22"/>
        <w:lang w:eastAsia="hr-HR"/>
      </w:rPr>
      <w:drawing>
        <wp:anchor distT="0" distB="0" distL="114300" distR="114427" simplePos="0" relativeHeight="251659264" behindDoc="0" locked="0" layoutInCell="1" allowOverlap="1" wp14:anchorId="107D2375" wp14:editId="2BC60C75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0">
      <w:rPr>
        <w:rFonts w:ascii="Candara" w:hAnsi="Candara"/>
        <w:b/>
        <w:noProof/>
        <w:color w:val="31849B"/>
        <w:lang w:eastAsia="hr-HR"/>
      </w:rPr>
      <w:t>MUZEJ GRADA UMAGA - MUSEO CIVICO DI UMAGO</w:t>
    </w:r>
  </w:p>
  <w:p w:rsidR="00685074" w:rsidRPr="00DF6CE0" w:rsidRDefault="00685074" w:rsidP="00685074">
    <w:pPr>
      <w:rPr>
        <w:rFonts w:ascii="Calibri" w:eastAsiaTheme="minorHAnsi" w:hAnsi="Calibri"/>
        <w:sz w:val="20"/>
        <w:szCs w:val="20"/>
      </w:rPr>
    </w:pPr>
    <w:r>
      <w:rPr>
        <w:rFonts w:ascii="Candara" w:hAnsi="Candara"/>
        <w:b/>
        <w:noProof/>
        <w:color w:val="31849B"/>
        <w:sz w:val="22"/>
        <w:szCs w:val="22"/>
        <w:lang w:eastAsia="hr-HR"/>
      </w:rPr>
      <w:t>Trg s</w:t>
    </w: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v. Martina 1, 52470 Umag</w:t>
    </w:r>
    <w:r w:rsidRPr="00DF6CE0">
      <w:rPr>
        <w:rFonts w:ascii="Candara" w:hAnsi="Candara"/>
        <w:b/>
        <w:noProof/>
        <w:color w:val="31849B" w:themeColor="accent5" w:themeShade="BF"/>
        <w:sz w:val="22"/>
        <w:szCs w:val="22"/>
        <w:lang w:eastAsia="hr-HR"/>
      </w:rPr>
      <w:t xml:space="preserve">; </w:t>
    </w:r>
    <w:r w:rsidRPr="00DF6CE0">
      <w:rPr>
        <w:rFonts w:ascii="Candara" w:eastAsiaTheme="minorHAnsi" w:hAnsi="Candara"/>
        <w:b/>
        <w:color w:val="31849B" w:themeColor="accent5" w:themeShade="BF"/>
      </w:rPr>
      <w:t>OIB: 07118901605</w:t>
    </w: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sz w:val="22"/>
        <w:szCs w:val="22"/>
        <w:lang w:eastAsia="hr-HR"/>
      </w:rPr>
    </w:pP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 xml:space="preserve">Tel: 052 720 386; e-mail: </w:t>
    </w:r>
    <w:hyperlink r:id="rId2" w:history="1">
      <w:r w:rsidRPr="00DF6CE0">
        <w:rPr>
          <w:rFonts w:ascii="Candara" w:hAnsi="Candara"/>
          <w:b/>
          <w:noProof/>
          <w:color w:val="0000FF"/>
          <w:sz w:val="22"/>
          <w:szCs w:val="22"/>
          <w:u w:val="single"/>
          <w:lang w:eastAsia="hr-HR"/>
        </w:rPr>
        <w:t>muzej.grada.umaga@pu.t-com.hr</w:t>
      </w:r>
    </w:hyperlink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; www.mgu-mcu.hr</w:t>
    </w:r>
  </w:p>
  <w:p w:rsidR="00685074" w:rsidRDefault="0068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045FF"/>
    <w:multiLevelType w:val="hybridMultilevel"/>
    <w:tmpl w:val="9DBA6462"/>
    <w:lvl w:ilvl="0" w:tplc="DF1E0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0C8C"/>
    <w:multiLevelType w:val="hybridMultilevel"/>
    <w:tmpl w:val="DAB6F8E6"/>
    <w:lvl w:ilvl="0" w:tplc="BD503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63F5"/>
    <w:multiLevelType w:val="hybridMultilevel"/>
    <w:tmpl w:val="B428F798"/>
    <w:lvl w:ilvl="0" w:tplc="9DC4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F624D"/>
    <w:multiLevelType w:val="hybridMultilevel"/>
    <w:tmpl w:val="5E88D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8"/>
    <w:rsid w:val="0001570C"/>
    <w:rsid w:val="00041A8E"/>
    <w:rsid w:val="000545A2"/>
    <w:rsid w:val="00071469"/>
    <w:rsid w:val="000F350B"/>
    <w:rsid w:val="00131531"/>
    <w:rsid w:val="001438BD"/>
    <w:rsid w:val="00236986"/>
    <w:rsid w:val="002428FB"/>
    <w:rsid w:val="003121EB"/>
    <w:rsid w:val="003A1533"/>
    <w:rsid w:val="003F22CE"/>
    <w:rsid w:val="004D7678"/>
    <w:rsid w:val="00507230"/>
    <w:rsid w:val="00544D2F"/>
    <w:rsid w:val="00564F4E"/>
    <w:rsid w:val="00583AF9"/>
    <w:rsid w:val="00584D79"/>
    <w:rsid w:val="005C08B2"/>
    <w:rsid w:val="005D1E79"/>
    <w:rsid w:val="005F408D"/>
    <w:rsid w:val="00620685"/>
    <w:rsid w:val="00642C7F"/>
    <w:rsid w:val="00647ECF"/>
    <w:rsid w:val="00685074"/>
    <w:rsid w:val="006F69A8"/>
    <w:rsid w:val="00711C21"/>
    <w:rsid w:val="00723C81"/>
    <w:rsid w:val="00783521"/>
    <w:rsid w:val="007A54EA"/>
    <w:rsid w:val="00811911"/>
    <w:rsid w:val="00832F53"/>
    <w:rsid w:val="0085394C"/>
    <w:rsid w:val="0085715E"/>
    <w:rsid w:val="00861C79"/>
    <w:rsid w:val="00872E91"/>
    <w:rsid w:val="008865D8"/>
    <w:rsid w:val="008B1823"/>
    <w:rsid w:val="008E575E"/>
    <w:rsid w:val="00922F3C"/>
    <w:rsid w:val="0094308D"/>
    <w:rsid w:val="00976AB0"/>
    <w:rsid w:val="009B6DDE"/>
    <w:rsid w:val="00A85FF5"/>
    <w:rsid w:val="00AB0958"/>
    <w:rsid w:val="00B54375"/>
    <w:rsid w:val="00B6258A"/>
    <w:rsid w:val="00B657BB"/>
    <w:rsid w:val="00B72C3E"/>
    <w:rsid w:val="00BB4A41"/>
    <w:rsid w:val="00BC5A27"/>
    <w:rsid w:val="00BD4FE7"/>
    <w:rsid w:val="00C11E99"/>
    <w:rsid w:val="00C21725"/>
    <w:rsid w:val="00C46ABE"/>
    <w:rsid w:val="00C65286"/>
    <w:rsid w:val="00C85FDE"/>
    <w:rsid w:val="00C90272"/>
    <w:rsid w:val="00CB73D9"/>
    <w:rsid w:val="00CE2B4F"/>
    <w:rsid w:val="00CE6A1E"/>
    <w:rsid w:val="00CF1A5D"/>
    <w:rsid w:val="00D21DE0"/>
    <w:rsid w:val="00D460F6"/>
    <w:rsid w:val="00DA473E"/>
    <w:rsid w:val="00E01852"/>
    <w:rsid w:val="00E710BE"/>
    <w:rsid w:val="00E764F9"/>
    <w:rsid w:val="00EB019B"/>
    <w:rsid w:val="00F25D11"/>
    <w:rsid w:val="00F64A0C"/>
    <w:rsid w:val="00F735A8"/>
    <w:rsid w:val="00F95578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-mc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ej.grada.umaga@pu.t-co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2022-05-03T12:26:00Z</dcterms:created>
  <dcterms:modified xsi:type="dcterms:W3CDTF">2022-10-14T08:35:00Z</dcterms:modified>
</cp:coreProperties>
</file>